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0" w:rsidRDefault="00A863E0" w:rsidP="003032F1">
      <w:pPr>
        <w:rPr>
          <w:b/>
          <w:sz w:val="22"/>
          <w:szCs w:val="22"/>
          <w:lang w:val="ky-KG"/>
        </w:rPr>
      </w:pPr>
    </w:p>
    <w:p w:rsidR="00A863E0" w:rsidRDefault="00A863E0" w:rsidP="003032F1">
      <w:pPr>
        <w:rPr>
          <w:b/>
          <w:sz w:val="22"/>
          <w:szCs w:val="22"/>
          <w:lang w:val="ky-KG"/>
        </w:rPr>
      </w:pPr>
    </w:p>
    <w:p w:rsidR="009A7A17" w:rsidRDefault="009A7A17" w:rsidP="00A863E0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</w:rPr>
      </w:pPr>
      <w:r w:rsidRPr="00656987">
        <w:rPr>
          <w:b/>
          <w:sz w:val="22"/>
          <w:szCs w:val="22"/>
          <w:lang w:val="ky-KG"/>
        </w:rPr>
        <w:t>Баткен облустук сотунда апелляциялык тарт</w:t>
      </w:r>
      <w:proofErr w:type="spellStart"/>
      <w:r w:rsidRPr="00656987">
        <w:rPr>
          <w:b/>
          <w:sz w:val="22"/>
          <w:szCs w:val="22"/>
        </w:rPr>
        <w:t>ипте</w:t>
      </w:r>
      <w:proofErr w:type="spellEnd"/>
      <w:r w:rsidRPr="00656987">
        <w:rPr>
          <w:b/>
          <w:sz w:val="22"/>
          <w:szCs w:val="22"/>
        </w:rPr>
        <w:t xml:space="preserve"> карала </w:t>
      </w:r>
      <w:proofErr w:type="spellStart"/>
      <w:r w:rsidRPr="00656987">
        <w:rPr>
          <w:b/>
          <w:sz w:val="22"/>
          <w:szCs w:val="22"/>
        </w:rPr>
        <w:t>турган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жарандык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жана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экономикалык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иштердин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тизмеси</w:t>
      </w:r>
      <w:proofErr w:type="spellEnd"/>
      <w:r w:rsidRPr="00656987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27</w:t>
      </w:r>
      <w:r w:rsidRPr="00656987">
        <w:rPr>
          <w:b/>
          <w:sz w:val="22"/>
          <w:szCs w:val="22"/>
        </w:rPr>
        <w:t>.05.24 –</w:t>
      </w:r>
      <w:r>
        <w:rPr>
          <w:b/>
          <w:sz w:val="22"/>
          <w:szCs w:val="22"/>
        </w:rPr>
        <w:t>31</w:t>
      </w:r>
      <w:r w:rsidRPr="00656987">
        <w:rPr>
          <w:b/>
          <w:sz w:val="22"/>
          <w:szCs w:val="22"/>
        </w:rPr>
        <w:t>.05.24-ж)</w:t>
      </w:r>
    </w:p>
    <w:p w:rsidR="00045127" w:rsidRPr="00C97B73" w:rsidRDefault="00045127" w:rsidP="00045127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96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1"/>
        <w:gridCol w:w="2146"/>
        <w:gridCol w:w="2719"/>
        <w:gridCol w:w="3100"/>
        <w:gridCol w:w="1338"/>
        <w:gridCol w:w="1452"/>
        <w:gridCol w:w="1282"/>
      </w:tblGrid>
      <w:tr w:rsidR="00045127" w:rsidRPr="00C97B73" w:rsidTr="00B72A8C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</w:p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>1-инст-да</w:t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караган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C97B73">
              <w:rPr>
                <w:b/>
                <w:sz w:val="18"/>
                <w:szCs w:val="18"/>
              </w:rPr>
              <w:t>Доогер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C97B73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Доонун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C97B73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кү</w:t>
            </w:r>
            <w:proofErr w:type="gramStart"/>
            <w:r w:rsidRPr="00C97B73">
              <w:rPr>
                <w:b/>
                <w:sz w:val="18"/>
                <w:szCs w:val="18"/>
              </w:rPr>
              <w:t>н</w:t>
            </w:r>
            <w:proofErr w:type="gramEnd"/>
            <w:r w:rsidRPr="00C97B73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t>кү</w:t>
            </w:r>
            <w:proofErr w:type="gramStart"/>
            <w:r w:rsidRPr="00C97B73">
              <w:rPr>
                <w:b/>
                <w:sz w:val="18"/>
                <w:szCs w:val="18"/>
              </w:rPr>
              <w:t>н</w:t>
            </w:r>
            <w:proofErr w:type="gramEnd"/>
            <w:r w:rsidRPr="00C97B73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sz w:val="18"/>
                <w:szCs w:val="18"/>
              </w:rPr>
              <w:t>Дайындал</w:t>
            </w:r>
            <w:proofErr w:type="spellEnd"/>
            <w:r w:rsidRPr="00C97B73">
              <w:rPr>
                <w:sz w:val="18"/>
                <w:szCs w:val="18"/>
              </w:rPr>
              <w:t xml:space="preserve">-н      </w:t>
            </w:r>
          </w:p>
          <w:p w:rsidR="00045127" w:rsidRPr="00C97B73" w:rsidRDefault="00045127" w:rsidP="00B72A8C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b w:val="0"/>
                <w:sz w:val="18"/>
                <w:szCs w:val="18"/>
              </w:rPr>
              <w:t>у</w:t>
            </w:r>
            <w:r w:rsidRPr="00C97B73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045127" w:rsidRPr="00C97B73" w:rsidTr="00B72A8C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М.Токтосунов</w:t>
            </w:r>
          </w:p>
          <w:p w:rsidR="00045127" w:rsidRPr="00C97B73" w:rsidRDefault="00045127" w:rsidP="00B72A8C">
            <w:pPr>
              <w:tabs>
                <w:tab w:val="right" w:pos="1930"/>
              </w:tabs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иш.өк. Р.Гапарова</w:t>
            </w:r>
            <w:r w:rsidRPr="00C97B73">
              <w:rPr>
                <w:sz w:val="18"/>
                <w:szCs w:val="18"/>
                <w:lang w:val="ky-KG"/>
              </w:rPr>
              <w:tab/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  <w:lang w:val="ky-KG"/>
              </w:rPr>
            </w:pPr>
            <w:r w:rsidRPr="00C97B73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22.11.2022-ж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07.12.2022-ж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2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“Фронтиэрс” ММК ЖЧК и.ө. А.Токтомушев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Г.Рашидова, Р.Худайназарова, Ж.Саломов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Кредиттик карызды өндүрүп, өндүрүүнү күрөөгө коюлган мүлкүнө буруп, сатууну ачык торук аркылуу жүргүзүп, старттык баасын аныктап сатууну Лейлек райондук соттук аткаруучулар бөлүмүн дайындап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05.02.2024-ж.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14.02.2024-ж 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27.02.2024-ж 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</w:t>
            </w:r>
            <w:r>
              <w:rPr>
                <w:sz w:val="18"/>
                <w:szCs w:val="18"/>
                <w:lang w:val="ky-KG"/>
              </w:rPr>
              <w:t>6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Айдаркен сымап 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Т.Мукумов, Ж.Асанов, К.Насыров,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К.Мукумов,</w:t>
            </w:r>
            <w:r w:rsidRPr="00C97B73">
              <w:rPr>
                <w:sz w:val="18"/>
                <w:szCs w:val="18"/>
                <w:lang w:val="ky-KG"/>
              </w:rPr>
              <w:t xml:space="preserve"> А.Дустовдун иш.өк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Б.Ысаков</w:t>
            </w:r>
            <w:r w:rsidRPr="00C97B73">
              <w:rPr>
                <w:sz w:val="18"/>
                <w:szCs w:val="18"/>
                <w:lang w:val="ky-KG"/>
              </w:rPr>
              <w:t xml:space="preserve"> 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Жер участогун бошотуу жана материалдык зыяндын ордун толтуруу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13.05.2024-ж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B950BD">
              <w:rPr>
                <w:sz w:val="18"/>
                <w:szCs w:val="18"/>
                <w:lang w:val="ky-KG"/>
              </w:rPr>
              <w:t>21.05.2024-ж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B950BD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И.Бабаев иш.өк. А.Комилов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Сүлүктү шаардык мэриясы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Ээлик кылуунун эскиргендиги боюнча 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05.04.2024-ж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К.Раимбердиев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Т.Заирова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16.05.2024-ж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Кыргыз инвестициялык-кредиттик банкы ЖАК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Г.Ахматова, Д.Атамалиев,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Н.Ахматов</w:t>
            </w:r>
            <w:r w:rsidRPr="00C97B73">
              <w:rPr>
                <w:sz w:val="18"/>
                <w:szCs w:val="18"/>
                <w:lang w:val="ky-KG"/>
              </w:rPr>
              <w:t xml:space="preserve">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Кредиттик карызды өндүрүү жана күрөөгө коюлган кыймылсыз мүлктү өндүрүп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16.04.2024-ж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14.05.2024-ж</w:t>
            </w:r>
          </w:p>
          <w:p w:rsidR="00045127" w:rsidRPr="00CD42F7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   7</w:t>
            </w:r>
          </w:p>
          <w:p w:rsidR="00045127" w:rsidRPr="004D5225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Ш.Маматалиев, Г.Маматалиеванын иш.өк. М.Абдугапаров </w:t>
            </w:r>
            <w:r w:rsidRPr="004D5225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Айдаркен-Коммунальщик АК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4D5225">
              <w:rPr>
                <w:rFonts w:ascii="Times New Roman" w:hAnsi="Times New Roman"/>
                <w:sz w:val="16"/>
                <w:szCs w:val="16"/>
                <w:lang w:val="ky-KG"/>
              </w:rPr>
              <w:t>Батирди сатуу, сатып алуу келишимин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02.04.2024-ж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18.04.2024-ж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26.04.2024-ж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14.05.2024-ж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31.05.2024-ж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13:00</w:t>
            </w:r>
          </w:p>
        </w:tc>
      </w:tr>
      <w:tr w:rsidR="00045127" w:rsidRPr="004D5225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lastRenderedPageBreak/>
              <w:t xml:space="preserve">   8</w:t>
            </w:r>
          </w:p>
          <w:p w:rsidR="00045127" w:rsidRPr="004D5225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КРнын башкы прокуратурасы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“Ак-Була Араван” пахта заводунун иш.өк. М.Жаназаков </w:t>
            </w:r>
            <w:r w:rsidRPr="004D5225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  <w:r w:rsidRPr="004D5225">
              <w:rPr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4D5225">
              <w:rPr>
                <w:rFonts w:ascii="Times New Roman" w:hAnsi="Times New Roman"/>
                <w:sz w:val="16"/>
                <w:szCs w:val="16"/>
                <w:lang w:val="ky-KG"/>
              </w:rPr>
              <w:t>Сатуу сатып-алуу келишимин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02.04.2024-ж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17.04.2024-ж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27.05.2024-ж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М.Турдубаева жа иш. өк. А.Мурзабаев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И.Турдубаев, А.Турдубаев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color w:val="000000" w:themeColor="text1"/>
                <w:sz w:val="18"/>
                <w:szCs w:val="18"/>
                <w:lang w:val="ky-KG"/>
              </w:rPr>
              <w:t xml:space="preserve">Өткөрүп берүү келишимин түзүлгөндүгүн анык деп </w:t>
            </w: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18.04.2024-ж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25.04.2024-ж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К.Даминов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М.Минбаев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color w:val="000000" w:themeColor="text1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Мыйзамсыз ээленген жер участокту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24.04.2024-ж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03.06.2024-ж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Н.Гусеинова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Р.Исмаилова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12</w:t>
            </w:r>
          </w:p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Ж.Абдуллаева,  З.Сооров</w:t>
            </w:r>
            <w:r w:rsidRPr="00001FEA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i/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 xml:space="preserve">КРнын Финансы министрлигинин иш.өк. З.Камчиев </w:t>
            </w:r>
            <w:r w:rsidRPr="00001FEA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01FEA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жана реаблитация укугун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09.04.2024-ж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29.04.2024-ж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28.05.2024-ж</w:t>
            </w:r>
          </w:p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15</w:t>
            </w:r>
            <w:r w:rsidRPr="00001FEA">
              <w:rPr>
                <w:sz w:val="16"/>
                <w:szCs w:val="16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13</w:t>
            </w:r>
          </w:p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Н.Орунтаев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u w:val="single"/>
                <w:lang w:val="ky-KG"/>
              </w:rPr>
              <w:t>А.Касымовдун иш. өк. М.Тохтасынова</w:t>
            </w:r>
            <w:r w:rsidRPr="00001FEA">
              <w:rPr>
                <w:sz w:val="16"/>
                <w:szCs w:val="16"/>
                <w:lang w:val="ky-KG"/>
              </w:rPr>
              <w:t xml:space="preserve"> </w:t>
            </w:r>
            <w:r w:rsidRPr="00001FEA">
              <w:rPr>
                <w:b/>
                <w:sz w:val="16"/>
                <w:szCs w:val="16"/>
                <w:lang w:val="ky-KG"/>
              </w:rPr>
              <w:t>апелл арыз берген тарап,</w:t>
            </w:r>
            <w:r w:rsidRPr="00001FEA">
              <w:rPr>
                <w:sz w:val="16"/>
                <w:szCs w:val="16"/>
                <w:lang w:val="ky-KG"/>
              </w:rPr>
              <w:t xml:space="preserve">  А.Мамазияева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Материалдык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зыянды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өндү</w:t>
            </w:r>
            <w:proofErr w:type="gramStart"/>
            <w:r w:rsidRPr="00001FEA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01FEA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жөнүндө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CD42F7">
              <w:rPr>
                <w:sz w:val="16"/>
                <w:szCs w:val="16"/>
                <w:lang w:val="ky-KG"/>
              </w:rPr>
              <w:t>30.05.2024-ж</w:t>
            </w:r>
          </w:p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CD42F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Э.Биллаев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Кызыл-Кыя шаар-к мам. нот-к кеңсеси, Э.Биллаевдин иш.өк. К.Пакирова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урасты кабыл алуу жөнүндөгү күбө</w:t>
            </w: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лүктү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04.06.2024-ж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Абдиманнап к К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иш.өк.М.Токтоматов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А.Омурзаков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Псков таможня </w:t>
            </w:r>
            <w:r w:rsidRPr="000401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К.Надыров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Карызды жана туумду өндүрүү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17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“АСВ КейДжи”  ЖЧК </w:t>
            </w:r>
            <w:r w:rsidRPr="009312E6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Муратбек к 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27.05.2024-ж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8601FB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18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шаардык мэриясы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А.Ибраимов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Көп кабаттуу үйдүн батиринен мыйзамсыз ээлеп турган жаранды чогуу жашаган адамдары менен </w:t>
            </w:r>
          </w:p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28.05.2024-ж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8601FB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19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Сүлүктү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Усон кызы Б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Н.Абдурасулов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Баланы өз карамагына алуу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29.05.2024-ж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656987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20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А.Абдиллаев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КРнын Финансы мин-н Баткен обл-к баш-гы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Реаблитацияланган зыяндын ордун толтуруу 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21.05.2024-ж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30.05.2024-ж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AC2AAA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21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u w:val="single"/>
                <w:lang w:val="ky-KG"/>
              </w:rPr>
              <w:t>И.Эралиев , Т.Эралиев</w:t>
            </w:r>
            <w:r w:rsidRPr="009312E6">
              <w:rPr>
                <w:sz w:val="16"/>
                <w:szCs w:val="16"/>
                <w:lang w:val="ky-KG"/>
              </w:rPr>
              <w:t xml:space="preserve"> </w:t>
            </w:r>
            <w:r w:rsidRPr="009312E6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“Эрланбек” ЖЧК, А.Ысаков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29.04.2024-ж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14.05.2024-ж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31.05.2024-ж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16:00</w:t>
            </w:r>
          </w:p>
        </w:tc>
      </w:tr>
      <w:tr w:rsidR="00045127" w:rsidRPr="00AC2AAA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рай. прок-сы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Б.Бекмуратов ж-а  өкүлү М.Жаназаков </w:t>
            </w:r>
            <w:r w:rsidRPr="009312E6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жайдан мажбур түрүндө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07.05.2024-ж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05.06.2024-ж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23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“Керемет” банк ААК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С.Даминова,  Д.Даминов 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Мураскорлор тарабынан 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мурастын факт жүзүндө кабыл ал</w:t>
            </w: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гандыгын таануу жана мураскордун карызын мураскерлердин эсебинен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24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Ш.Мирзоев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Газпром Кадамжай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D2755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Жаңыдан ачылган жагдайлар боюнча кайра кароо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А.Тургунова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Абдиманнап у У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Кошумча каражат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З.Сатыбалдиев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рай мам. нотариус, </w:t>
            </w:r>
            <w:r w:rsidRPr="009312E6">
              <w:rPr>
                <w:sz w:val="18"/>
                <w:szCs w:val="18"/>
                <w:u w:val="single"/>
                <w:lang w:val="ky-KG"/>
              </w:rPr>
              <w:t>Ж.Сатыбалдиев</w:t>
            </w:r>
            <w:r>
              <w:rPr>
                <w:sz w:val="18"/>
                <w:szCs w:val="18"/>
                <w:lang w:val="ky-KG"/>
              </w:rPr>
              <w:t xml:space="preserve">  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Нотариустун аракетин мыйзамсыз деп табуу жана мурсаты факт жүзүндө кабыл алгандыгын аныктоо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Ф.Мамасалиева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Р.Рахмонов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Алимент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</w:tbl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ind w:left="720" w:firstLine="720"/>
        <w:rPr>
          <w:b/>
          <w:sz w:val="22"/>
          <w:szCs w:val="22"/>
          <w:lang w:val="ky-KG"/>
        </w:rPr>
      </w:pPr>
    </w:p>
    <w:p w:rsidR="00045127" w:rsidRPr="00C97B73" w:rsidRDefault="00045127" w:rsidP="00045127">
      <w:pPr>
        <w:ind w:left="720" w:firstLine="720"/>
        <w:rPr>
          <w:b/>
          <w:sz w:val="22"/>
          <w:szCs w:val="22"/>
          <w:lang w:val="ky-KG"/>
        </w:rPr>
      </w:pPr>
      <w:r w:rsidRPr="00C97B73">
        <w:rPr>
          <w:b/>
          <w:sz w:val="22"/>
          <w:szCs w:val="22"/>
          <w:lang w:val="ky-KG"/>
        </w:rPr>
        <w:t>Тизмени  түзгөн катчы:</w:t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  <w:t>Ж.Джалилова</w:t>
      </w:r>
    </w:p>
    <w:p w:rsidR="00045127" w:rsidRPr="00C97B73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  <w:bookmarkStart w:id="0" w:name="_GoBack"/>
      <w:bookmarkEnd w:id="0"/>
    </w:p>
    <w:sectPr w:rsidR="00A2130E" w:rsidSect="004F35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0"/>
    <w:rsid w:val="0004414A"/>
    <w:rsid w:val="00045127"/>
    <w:rsid w:val="000A5C5F"/>
    <w:rsid w:val="000D1843"/>
    <w:rsid w:val="003032F1"/>
    <w:rsid w:val="00362EBC"/>
    <w:rsid w:val="003774FE"/>
    <w:rsid w:val="003C02C1"/>
    <w:rsid w:val="003F0D2C"/>
    <w:rsid w:val="00496A8A"/>
    <w:rsid w:val="004F351B"/>
    <w:rsid w:val="005333ED"/>
    <w:rsid w:val="00574D77"/>
    <w:rsid w:val="00844151"/>
    <w:rsid w:val="0094416C"/>
    <w:rsid w:val="009A7A17"/>
    <w:rsid w:val="009E4E77"/>
    <w:rsid w:val="00A2130E"/>
    <w:rsid w:val="00A863E0"/>
    <w:rsid w:val="00B22A98"/>
    <w:rsid w:val="00BD3B7D"/>
    <w:rsid w:val="00C1051D"/>
    <w:rsid w:val="00E16D06"/>
    <w:rsid w:val="00E82D9A"/>
    <w:rsid w:val="00ED3ABC"/>
    <w:rsid w:val="00F37630"/>
    <w:rsid w:val="00F604D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31</cp:revision>
  <cp:lastPrinted>2024-03-29T15:40:00Z</cp:lastPrinted>
  <dcterms:created xsi:type="dcterms:W3CDTF">2023-11-24T14:07:00Z</dcterms:created>
  <dcterms:modified xsi:type="dcterms:W3CDTF">2024-05-24T14:24:00Z</dcterms:modified>
</cp:coreProperties>
</file>